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B6" w:rsidRDefault="0082637F">
      <w:pPr>
        <w:pStyle w:val="TableContents"/>
        <w:spacing w:line="227" w:lineRule="exact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Zakopane, dnia </w:t>
      </w:r>
      <w:r w:rsidR="00853521">
        <w:rPr>
          <w:rFonts w:ascii="Arial" w:hAnsi="Arial"/>
          <w:sz w:val="20"/>
          <w:szCs w:val="20"/>
        </w:rPr>
        <w:t>………….</w:t>
      </w:r>
      <w:r>
        <w:rPr>
          <w:rFonts w:ascii="Arial" w:hAnsi="Arial"/>
          <w:sz w:val="20"/>
          <w:szCs w:val="20"/>
        </w:rPr>
        <w:t xml:space="preserve"> r.</w:t>
      </w: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tbl>
      <w:tblPr>
        <w:tblW w:w="4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0"/>
      </w:tblGrid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bottom w:val="single" w:sz="2" w:space="0" w:color="000000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</w:tcPr>
          <w:p w:rsidR="006031B6" w:rsidRDefault="006031B6">
            <w:pPr>
              <w:pStyle w:val="TableContents"/>
              <w:spacing w:after="57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:rsidR="006031B6" w:rsidRDefault="0082637F">
            <w:pPr>
              <w:pStyle w:val="Standard"/>
              <w:spacing w:line="227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(wykonawca prac geodezyjnych)</w:t>
            </w: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bottom w:val="single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6031B6" w:rsidRDefault="006031B6">
            <w:pPr>
              <w:pStyle w:val="TableContents"/>
              <w:spacing w:after="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:rsidR="006031B6" w:rsidRDefault="0082637F">
            <w:pPr>
              <w:pStyle w:val="Standard"/>
              <w:spacing w:line="227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(adres)</w:t>
            </w: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bottom w:val="single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6031B6" w:rsidRDefault="006031B6">
            <w:pPr>
              <w:pStyle w:val="TableContents"/>
              <w:spacing w:after="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1B6" w:rsidRDefault="0082637F">
            <w:pPr>
              <w:pStyle w:val="Standard"/>
              <w:spacing w:line="227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(numer telefonu, adres poczty elektronicznej)</w:t>
            </w:r>
          </w:p>
        </w:tc>
      </w:tr>
    </w:tbl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i/>
          <w:iCs/>
          <w:sz w:val="14"/>
          <w:szCs w:val="14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i/>
          <w:iCs/>
          <w:sz w:val="14"/>
          <w:szCs w:val="14"/>
        </w:rPr>
      </w:pPr>
    </w:p>
    <w:tbl>
      <w:tblPr>
        <w:tblW w:w="4457" w:type="dxa"/>
        <w:tblInd w:w="4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7"/>
      </w:tblGrid>
      <w:tr w:rsidR="006031B6">
        <w:tblPrEx>
          <w:tblCellMar>
            <w:top w:w="0" w:type="dxa"/>
            <w:bottom w:w="0" w:type="dxa"/>
          </w:tblCellMar>
        </w:tblPrEx>
        <w:tc>
          <w:tcPr>
            <w:tcW w:w="4457" w:type="dxa"/>
            <w:tcBorders>
              <w:bottom w:val="single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6031B6" w:rsidRDefault="0082637F">
            <w:pPr>
              <w:pStyle w:val="TableContents"/>
              <w:spacing w:after="57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Starostwo Powiatowe w Zakopanem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Chramcówki 15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34-500 Zakopane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NIP 736-14-57-397</w:t>
            </w: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4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1B6" w:rsidRDefault="0082637F">
            <w:pPr>
              <w:pStyle w:val="Standard"/>
              <w:spacing w:before="57" w:line="170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(nazwa organu, do którego zgłoszone zostały prace geodezyjne)</w:t>
            </w:r>
          </w:p>
        </w:tc>
      </w:tr>
    </w:tbl>
    <w:p w:rsidR="006031B6" w:rsidRDefault="006031B6">
      <w:pPr>
        <w:pStyle w:val="Standard"/>
        <w:spacing w:line="227" w:lineRule="exact"/>
        <w:rPr>
          <w:rFonts w:ascii="Arial" w:hAnsi="Arial"/>
          <w:i/>
          <w:iCs/>
          <w:sz w:val="14"/>
          <w:szCs w:val="14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82637F">
      <w:pPr>
        <w:pStyle w:val="Standard"/>
        <w:spacing w:line="283" w:lineRule="exac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ZAWIADOMIENIE</w:t>
      </w:r>
    </w:p>
    <w:p w:rsidR="006031B6" w:rsidRDefault="0082637F">
      <w:pPr>
        <w:pStyle w:val="Standard"/>
        <w:spacing w:line="283" w:lineRule="exac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przekazaniu wyników zgłoszonych prac geodezyjnych</w:t>
      </w: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7F20A1" w:rsidRDefault="0082637F">
      <w:pPr>
        <w:pStyle w:val="Standard"/>
        <w:spacing w:line="283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Zawiadamiam, że prace geodezyjne objęte </w:t>
      </w:r>
      <w:r>
        <w:rPr>
          <w:rFonts w:ascii="Arial" w:hAnsi="Arial"/>
          <w:sz w:val="20"/>
          <w:szCs w:val="20"/>
        </w:rPr>
        <w:t xml:space="preserve">zgłoszeniem o identyfikatorze: </w:t>
      </w:r>
      <w:r w:rsidR="007F20A1">
        <w:rPr>
          <w:rFonts w:ascii="Arial" w:hAnsi="Arial"/>
          <w:sz w:val="20"/>
          <w:szCs w:val="20"/>
        </w:rPr>
        <w:t>…………………………</w:t>
      </w:r>
    </w:p>
    <w:p w:rsidR="006031B6" w:rsidRDefault="007F20A1">
      <w:pPr>
        <w:pStyle w:val="Standard"/>
        <w:spacing w:line="283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 w:rsidR="0082637F">
        <w:rPr>
          <w:rFonts w:ascii="Arial" w:hAnsi="Arial"/>
          <w:sz w:val="20"/>
          <w:szCs w:val="20"/>
        </w:rPr>
        <w:t>ostały wykonane</w:t>
      </w:r>
      <w:r w:rsidR="0082637F">
        <w:rPr>
          <w:rFonts w:ascii="Arial" w:hAnsi="Arial"/>
          <w:position w:val="6"/>
          <w:sz w:val="20"/>
          <w:szCs w:val="20"/>
        </w:rPr>
        <w:t>1</w:t>
      </w:r>
      <w:r w:rsidR="0082637F">
        <w:rPr>
          <w:rFonts w:ascii="Arial" w:hAnsi="Arial"/>
          <w:sz w:val="20"/>
          <w:szCs w:val="20"/>
        </w:rPr>
        <w:t>:</w:t>
      </w:r>
    </w:p>
    <w:p w:rsidR="00853418" w:rsidRDefault="00853418" w:rsidP="00853418">
      <w:pPr>
        <w:pStyle w:val="Standard"/>
        <w:spacing w:line="283" w:lineRule="exact"/>
        <w:ind w:firstLine="567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 xml:space="preserve"> w całości </w:t>
      </w:r>
    </w:p>
    <w:p w:rsidR="00853418" w:rsidRDefault="00853418" w:rsidP="00853418">
      <w:pPr>
        <w:pStyle w:val="Standard"/>
        <w:spacing w:line="283" w:lineRule="exact"/>
        <w:ind w:firstLine="567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 xml:space="preserve"> w części dotyczącej ………………………………………………………………… </w:t>
      </w:r>
    </w:p>
    <w:p w:rsidR="00853418" w:rsidRDefault="00853418" w:rsidP="00853418">
      <w:pPr>
        <w:pStyle w:val="Standard"/>
        <w:spacing w:line="283" w:lineRule="exact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 xml:space="preserve">W załączeniu przekazuję wyniki zgłoszonych prac geodezyjnych w postaci: </w:t>
      </w:r>
      <w:bookmarkStart w:id="0" w:name="_GoBack"/>
      <w:bookmarkEnd w:id="0"/>
    </w:p>
    <w:p w:rsidR="00671A94" w:rsidRDefault="00853418" w:rsidP="00671A94">
      <w:pPr>
        <w:pStyle w:val="Standard"/>
        <w:spacing w:line="283" w:lineRule="exact"/>
        <w:ind w:firstLine="426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>–</w:t>
      </w:r>
      <w:r w:rsidR="00671A94">
        <w:rPr>
          <w:rFonts w:ascii="Arial" w:hAnsi="Arial"/>
          <w:sz w:val="20"/>
          <w:szCs w:val="20"/>
        </w:rPr>
        <w:t xml:space="preserve"> </w:t>
      </w:r>
      <w:r w:rsidRPr="00853418">
        <w:rPr>
          <w:rFonts w:ascii="Arial" w:hAnsi="Arial"/>
          <w:sz w:val="20"/>
          <w:szCs w:val="20"/>
        </w:rPr>
        <w:t>zbiorów danych należących do zakresu baz danych</w:t>
      </w:r>
      <w:r w:rsidRPr="007F20A1">
        <w:rPr>
          <w:rFonts w:ascii="Arial" w:hAnsi="Arial"/>
          <w:szCs w:val="20"/>
          <w:vertAlign w:val="superscript"/>
        </w:rPr>
        <w:t>2</w:t>
      </w:r>
      <w:r w:rsidRPr="00853418">
        <w:rPr>
          <w:rFonts w:ascii="Arial" w:hAnsi="Arial"/>
          <w:sz w:val="20"/>
          <w:szCs w:val="20"/>
        </w:rPr>
        <w:t xml:space="preserve">:  </w:t>
      </w:r>
    </w:p>
    <w:p w:rsidR="00671A94" w:rsidRDefault="00853418" w:rsidP="00671A94">
      <w:pPr>
        <w:pStyle w:val="Standard"/>
        <w:spacing w:line="283" w:lineRule="exact"/>
        <w:ind w:firstLine="567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> EGiB,</w:t>
      </w:r>
    </w:p>
    <w:p w:rsidR="00853418" w:rsidRPr="00853418" w:rsidRDefault="00853418" w:rsidP="00671A94">
      <w:pPr>
        <w:pStyle w:val="Standard"/>
        <w:spacing w:line="283" w:lineRule="exact"/>
        <w:ind w:firstLine="567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> GESUT,</w:t>
      </w:r>
    </w:p>
    <w:p w:rsidR="00853418" w:rsidRDefault="00853418" w:rsidP="00671A94">
      <w:pPr>
        <w:pStyle w:val="Standard"/>
        <w:spacing w:line="283" w:lineRule="exact"/>
        <w:ind w:firstLine="567"/>
        <w:rPr>
          <w:rFonts w:ascii="Arial" w:hAnsi="Arial"/>
          <w:sz w:val="20"/>
          <w:szCs w:val="20"/>
        </w:rPr>
      </w:pPr>
      <w:r w:rsidRPr="00853418">
        <w:rPr>
          <w:rFonts w:ascii="Arial" w:hAnsi="Arial"/>
          <w:sz w:val="20"/>
          <w:szCs w:val="20"/>
        </w:rPr>
        <w:t> BDOT500,</w:t>
      </w:r>
    </w:p>
    <w:p w:rsidR="006031B6" w:rsidRDefault="00853521" w:rsidP="00853521">
      <w:pPr>
        <w:pStyle w:val="Standard"/>
        <w:spacing w:line="283" w:lineRule="exact"/>
        <w:jc w:val="both"/>
      </w:pPr>
      <w:r>
        <w:rPr>
          <w:rFonts w:ascii="Arial" w:hAnsi="Arial"/>
          <w:sz w:val="20"/>
          <w:szCs w:val="20"/>
        </w:rPr>
        <w:t xml:space="preserve">- </w:t>
      </w:r>
      <w:r w:rsidR="0082637F">
        <w:rPr>
          <w:rFonts w:ascii="Arial" w:hAnsi="Arial"/>
          <w:sz w:val="20"/>
          <w:szCs w:val="20"/>
        </w:rPr>
        <w:t xml:space="preserve">dokumentów wymaganych przepisami </w:t>
      </w:r>
      <w:r w:rsidR="0082637F">
        <w:rPr>
          <w:rFonts w:ascii="Arial" w:hAnsi="Arial"/>
          <w:sz w:val="20"/>
          <w:szCs w:val="20"/>
        </w:rPr>
        <w:t>wydanymi na podstawie art. 19 ust. 1 pkt 11 ustawy z dnia 17 maja 1989 r. - Prawo geodezyjne i kartograficzne (Dz. U. z 20</w:t>
      </w:r>
      <w:r>
        <w:rPr>
          <w:rFonts w:ascii="Arial" w:hAnsi="Arial"/>
          <w:sz w:val="20"/>
          <w:szCs w:val="20"/>
        </w:rPr>
        <w:t>20</w:t>
      </w:r>
      <w:r w:rsidR="0082637F">
        <w:rPr>
          <w:rFonts w:ascii="Arial" w:hAnsi="Arial"/>
          <w:sz w:val="20"/>
          <w:szCs w:val="20"/>
        </w:rPr>
        <w:t xml:space="preserve"> r. poz. 2</w:t>
      </w:r>
      <w:r w:rsidR="007F20A1">
        <w:rPr>
          <w:rFonts w:ascii="Arial" w:hAnsi="Arial"/>
          <w:sz w:val="20"/>
          <w:szCs w:val="20"/>
        </w:rPr>
        <w:t xml:space="preserve">76,284,7821 i </w:t>
      </w:r>
      <w:r w:rsidR="0082637F">
        <w:rPr>
          <w:rFonts w:ascii="Arial" w:hAnsi="Arial"/>
          <w:sz w:val="20"/>
          <w:szCs w:val="20"/>
        </w:rPr>
        <w:t>1</w:t>
      </w:r>
      <w:r w:rsidR="007F20A1">
        <w:rPr>
          <w:rFonts w:ascii="Arial" w:hAnsi="Arial"/>
          <w:sz w:val="20"/>
          <w:szCs w:val="20"/>
        </w:rPr>
        <w:t>086</w:t>
      </w:r>
      <w:r w:rsidR="0082637F">
        <w:rPr>
          <w:rFonts w:ascii="Arial" w:hAnsi="Arial"/>
          <w:sz w:val="20"/>
          <w:szCs w:val="20"/>
        </w:rPr>
        <w:t>) lub ich uwierzytelnionych kopii.</w:t>
      </w:r>
    </w:p>
    <w:p w:rsidR="006031B6" w:rsidRDefault="006031B6">
      <w:pPr>
        <w:pStyle w:val="Standard"/>
        <w:spacing w:line="283" w:lineRule="exact"/>
        <w:jc w:val="both"/>
        <w:rPr>
          <w:rFonts w:ascii="Arial" w:hAnsi="Arial"/>
          <w:sz w:val="20"/>
          <w:szCs w:val="20"/>
        </w:rPr>
      </w:pPr>
    </w:p>
    <w:p w:rsidR="006031B6" w:rsidRDefault="0082637F">
      <w:pPr>
        <w:pStyle w:val="Standard"/>
        <w:spacing w:line="283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Wyniki zgłoszonych prac geodezyjnych zostały skompletowane w postaci op</w:t>
      </w:r>
      <w:r>
        <w:rPr>
          <w:rFonts w:ascii="Arial" w:hAnsi="Arial"/>
          <w:sz w:val="20"/>
          <w:szCs w:val="20"/>
        </w:rPr>
        <w:t>eratu technicznego.</w:t>
      </w:r>
    </w:p>
    <w:p w:rsidR="006031B6" w:rsidRDefault="006031B6">
      <w:pPr>
        <w:pStyle w:val="Standard"/>
        <w:spacing w:line="283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31B6">
        <w:tblPrEx>
          <w:tblCellMar>
            <w:top w:w="0" w:type="dxa"/>
            <w:bottom w:w="0" w:type="dxa"/>
          </w:tblCellMar>
        </w:tblPrEx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1B6" w:rsidRDefault="006031B6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1B6" w:rsidRDefault="006031B6">
            <w:pPr>
              <w:pStyle w:val="TableContents"/>
              <w:spacing w:after="57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6031B6">
        <w:tblPrEx>
          <w:tblCellMar>
            <w:top w:w="0" w:type="dxa"/>
            <w:bottom w:w="0" w:type="dxa"/>
          </w:tblCellMar>
        </w:tblPrEx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1B6" w:rsidRDefault="006031B6">
            <w:pPr>
              <w:pStyle w:val="TableContents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31B6" w:rsidRDefault="0082637F">
            <w:pPr>
              <w:pStyle w:val="Standard"/>
              <w:spacing w:line="227" w:lineRule="exact"/>
              <w:jc w:val="center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i/>
                <w:iCs/>
                <w:sz w:val="14"/>
                <w:szCs w:val="14"/>
              </w:rPr>
              <w:t>(podpis wykonawcy prac geodezyjnych)</w:t>
            </w:r>
          </w:p>
        </w:tc>
      </w:tr>
    </w:tbl>
    <w:p w:rsidR="006031B6" w:rsidRDefault="006031B6">
      <w:pPr>
        <w:pStyle w:val="Standard"/>
        <w:spacing w:line="227" w:lineRule="exact"/>
        <w:jc w:val="righ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jc w:val="righ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6031B6">
      <w:pPr>
        <w:pStyle w:val="Standard"/>
        <w:spacing w:line="227" w:lineRule="exact"/>
        <w:rPr>
          <w:rFonts w:ascii="Arial" w:hAnsi="Arial"/>
          <w:sz w:val="20"/>
          <w:szCs w:val="20"/>
        </w:rPr>
      </w:pPr>
    </w:p>
    <w:p w:rsidR="006031B6" w:rsidRDefault="0082637F">
      <w:pPr>
        <w:pStyle w:val="Standard"/>
        <w:spacing w:after="57" w:line="227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</w:t>
      </w:r>
    </w:p>
    <w:p w:rsidR="006031B6" w:rsidRDefault="0082637F">
      <w:pPr>
        <w:pStyle w:val="Standard"/>
        <w:spacing w:line="227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5"/>
          <w:sz w:val="16"/>
          <w:szCs w:val="16"/>
        </w:rPr>
        <w:t xml:space="preserve">1 </w:t>
      </w:r>
      <w:r>
        <w:rPr>
          <w:rFonts w:ascii="Arial" w:hAnsi="Arial"/>
          <w:sz w:val="16"/>
          <w:szCs w:val="16"/>
        </w:rPr>
        <w:t>Należy zaznaczyć jedną pozycję.</w:t>
      </w:r>
    </w:p>
    <w:p w:rsidR="006031B6" w:rsidRDefault="0082637F">
      <w:pPr>
        <w:pStyle w:val="Standard"/>
        <w:spacing w:line="227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position w:val="5"/>
          <w:sz w:val="16"/>
          <w:szCs w:val="16"/>
        </w:rPr>
        <w:t xml:space="preserve">2 </w:t>
      </w:r>
      <w:r>
        <w:rPr>
          <w:rFonts w:ascii="Arial" w:hAnsi="Arial"/>
          <w:sz w:val="16"/>
          <w:szCs w:val="16"/>
        </w:rPr>
        <w:t>Należy zaznaczyć bazy danych, które podlegają aktualizacji.</w:t>
      </w:r>
    </w:p>
    <w:sectPr w:rsidR="006031B6" w:rsidSect="00671A94">
      <w:pgSz w:w="11906" w:h="16838"/>
      <w:pgMar w:top="1134" w:right="1134" w:bottom="85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7F" w:rsidRDefault="0082637F">
      <w:r>
        <w:separator/>
      </w:r>
    </w:p>
  </w:endnote>
  <w:endnote w:type="continuationSeparator" w:id="0">
    <w:p w:rsidR="0082637F" w:rsidRDefault="008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7F" w:rsidRDefault="0082637F">
      <w:r>
        <w:rPr>
          <w:color w:val="000000"/>
        </w:rPr>
        <w:separator/>
      </w:r>
    </w:p>
  </w:footnote>
  <w:footnote w:type="continuationSeparator" w:id="0">
    <w:p w:rsidR="0082637F" w:rsidRDefault="0082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57A"/>
    <w:multiLevelType w:val="hybridMultilevel"/>
    <w:tmpl w:val="360E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653"/>
    <w:multiLevelType w:val="multilevel"/>
    <w:tmpl w:val="E334D54A"/>
    <w:lvl w:ilvl="0">
      <w:numFmt w:val="bullet"/>
      <w:lvlText w:val="–"/>
      <w:lvlJc w:val="left"/>
      <w:pPr>
        <w:ind w:left="720" w:hanging="360"/>
      </w:pPr>
      <w:rPr>
        <w:rFonts w:ascii="Arial" w:eastAsia="OpenSymbol" w:hAnsi="Arial" w:cs="OpenSymbol"/>
        <w:sz w:val="20"/>
        <w:szCs w:val="20"/>
      </w:rPr>
    </w:lvl>
    <w:lvl w:ilvl="1">
      <w:numFmt w:val="bullet"/>
      <w:lvlText w:val="–"/>
      <w:lvlJc w:val="left"/>
      <w:pPr>
        <w:ind w:left="1080" w:hanging="360"/>
      </w:pPr>
      <w:rPr>
        <w:rFonts w:ascii="Arial" w:eastAsia="OpenSymbol" w:hAnsi="Arial" w:cs="OpenSymbol"/>
        <w:sz w:val="20"/>
        <w:szCs w:val="20"/>
      </w:rPr>
    </w:lvl>
    <w:lvl w:ilvl="2">
      <w:numFmt w:val="bullet"/>
      <w:lvlText w:val="–"/>
      <w:lvlJc w:val="left"/>
      <w:pPr>
        <w:ind w:left="1440" w:hanging="360"/>
      </w:pPr>
      <w:rPr>
        <w:rFonts w:ascii="Arial" w:eastAsia="OpenSymbol" w:hAnsi="Arial" w:cs="OpenSymbol"/>
        <w:sz w:val="20"/>
        <w:szCs w:val="20"/>
      </w:rPr>
    </w:lvl>
    <w:lvl w:ilvl="3">
      <w:numFmt w:val="bullet"/>
      <w:lvlText w:val="–"/>
      <w:lvlJc w:val="left"/>
      <w:pPr>
        <w:ind w:left="1800" w:hanging="360"/>
      </w:pPr>
      <w:rPr>
        <w:rFonts w:ascii="Arial" w:eastAsia="OpenSymbol" w:hAnsi="Arial" w:cs="OpenSymbol"/>
        <w:sz w:val="20"/>
        <w:szCs w:val="20"/>
      </w:rPr>
    </w:lvl>
    <w:lvl w:ilvl="4">
      <w:numFmt w:val="bullet"/>
      <w:lvlText w:val="–"/>
      <w:lvlJc w:val="left"/>
      <w:pPr>
        <w:ind w:left="2160" w:hanging="360"/>
      </w:pPr>
      <w:rPr>
        <w:rFonts w:ascii="Arial" w:eastAsia="OpenSymbol" w:hAnsi="Arial" w:cs="OpenSymbol"/>
        <w:sz w:val="20"/>
        <w:szCs w:val="20"/>
      </w:rPr>
    </w:lvl>
    <w:lvl w:ilvl="5">
      <w:numFmt w:val="bullet"/>
      <w:lvlText w:val="–"/>
      <w:lvlJc w:val="left"/>
      <w:pPr>
        <w:ind w:left="2520" w:hanging="360"/>
      </w:pPr>
      <w:rPr>
        <w:rFonts w:ascii="Arial" w:eastAsia="OpenSymbol" w:hAnsi="Arial" w:cs="OpenSymbol"/>
        <w:sz w:val="20"/>
        <w:szCs w:val="20"/>
      </w:rPr>
    </w:lvl>
    <w:lvl w:ilvl="6">
      <w:numFmt w:val="bullet"/>
      <w:lvlText w:val="–"/>
      <w:lvlJc w:val="left"/>
      <w:pPr>
        <w:ind w:left="2880" w:hanging="360"/>
      </w:pPr>
      <w:rPr>
        <w:rFonts w:ascii="Arial" w:eastAsia="OpenSymbol" w:hAnsi="Arial" w:cs="OpenSymbol"/>
        <w:sz w:val="20"/>
        <w:szCs w:val="20"/>
      </w:rPr>
    </w:lvl>
    <w:lvl w:ilvl="7">
      <w:numFmt w:val="bullet"/>
      <w:lvlText w:val="–"/>
      <w:lvlJc w:val="left"/>
      <w:pPr>
        <w:ind w:left="3240" w:hanging="360"/>
      </w:pPr>
      <w:rPr>
        <w:rFonts w:ascii="Arial" w:eastAsia="OpenSymbol" w:hAnsi="Arial" w:cs="OpenSymbol"/>
        <w:sz w:val="20"/>
        <w:szCs w:val="20"/>
      </w:rPr>
    </w:lvl>
    <w:lvl w:ilvl="8">
      <w:numFmt w:val="bullet"/>
      <w:lvlText w:val="–"/>
      <w:lvlJc w:val="left"/>
      <w:pPr>
        <w:ind w:left="3600" w:hanging="360"/>
      </w:pPr>
      <w:rPr>
        <w:rFonts w:ascii="Arial" w:eastAsia="OpenSymbol" w:hAnsi="Aria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31B6"/>
    <w:rsid w:val="006031B6"/>
    <w:rsid w:val="00671A94"/>
    <w:rsid w:val="007F20A1"/>
    <w:rsid w:val="0082637F"/>
    <w:rsid w:val="00853418"/>
    <w:rsid w:val="0085352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155C1"/>
  <w15:docId w15:val="{E2F8249B-62F9-49FB-8E95-DF86C24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Arial" w:eastAsia="OpenSymbol" w:hAnsi="Arial" w:cs="Open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Malacina</dc:creator>
  <cp:lastModifiedBy>Maria Malacina</cp:lastModifiedBy>
  <cp:revision>2</cp:revision>
  <dcterms:created xsi:type="dcterms:W3CDTF">2020-09-04T07:16:00Z</dcterms:created>
  <dcterms:modified xsi:type="dcterms:W3CDTF">2020-09-04T07:16:00Z</dcterms:modified>
</cp:coreProperties>
</file>